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60" w:lineRule="exact"/>
        <w:ind w:firstLine="0" w:firstLineChars="0"/>
        <w:jc w:val="both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pStyle w:val="4"/>
        <w:adjustRightInd w:val="0"/>
        <w:snapToGrid w:val="0"/>
        <w:spacing w:line="560" w:lineRule="exact"/>
        <w:ind w:firstLine="0" w:firstLineChars="0"/>
        <w:jc w:val="both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黑体_GBK" w:hAnsi="方正黑体_GBK" w:eastAsia="方正黑体_GBK" w:cs="方正黑体_GBK"/>
          <w:b w:val="0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w w:val="90"/>
          <w:kern w:val="0"/>
          <w:sz w:val="44"/>
          <w:szCs w:val="44"/>
          <w:u w:val="none"/>
          <w:lang w:val="en-US" w:eastAsia="zh-CN" w:bidi="ar"/>
        </w:rPr>
        <w:t>2017年经认定的重庆市中小企业技术研发中心名单</w:t>
      </w:r>
    </w:p>
    <w:bookmarkEnd w:id="0"/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5763"/>
        <w:gridCol w:w="147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Header/>
        </w:trPr>
        <w:tc>
          <w:tcPr>
            <w:tcW w:w="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b w:val="0"/>
                <w:bCs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76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7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区县</w:t>
            </w:r>
          </w:p>
        </w:tc>
        <w:tc>
          <w:tcPr>
            <w:tcW w:w="96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重庆艾格润数控机床有限公司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万州区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重庆安特瑞润滑设备有限公司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万州区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重庆宏声印务有限责任公司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涪陵区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重庆市同讯电力实业有限公司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涪陵区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重庆春阳密封制品有限公司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涪陵区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重庆群崴电子材料有限公司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涪陵区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重庆中宝生物制药有限公司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涪陵区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重庆豪山办公家具有限责任公司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涪陵区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重庆途作林杰科技有限公司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渝中区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重庆允升科技有限公司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大渡口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重庆华生园食品股份有限公司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大渡口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重庆聚焦人才服务有限公司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江北区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重庆溯联塑胶股份有限公司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江北区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重庆赛宝工业技术研究院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沙坪坝区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重庆百转电动汽车电控系统有限责任公司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沙坪坝区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重庆可益荧新材料有限公司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沙坪坝区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重庆诺信包装制品有限公司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九龙坡区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重庆先锋渝州电器有限公司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九龙坡区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重庆金东电子有限公司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九龙坡区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重庆旭光科技有限公司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九龙坡区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重庆庆瑞汽车部件有限公司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九龙坡区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重庆泰宝纸制品有限公司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九龙坡区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重庆科聚机械铸造有限公司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九龙坡区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重庆司莫威尼热力设备有限公司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九龙坡区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重庆瑞琦塑料管道有限公司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九龙坡区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重庆德嘉电气开发有限公司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九龙坡区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重庆凯泽科技股份有限公司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九龙坡区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重庆驰龙摩托车配件有限公司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九龙坡区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重庆盾银科技有限公司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九龙坡区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重庆物联利浪科技有限公司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南岸区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重庆南松医药科技股份有限公司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南岸区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重庆市灵龙自动化设备有限公司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南岸区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重庆鹰谷光电股份有限公司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南岸区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重庆攸亮科技股份有限公司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南岸区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重庆丰海化学制品有限公司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南岸区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重庆华川油建装备制造(集团)有限公司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北碚区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重庆安碧捷科技股份有限公司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北碚区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重庆莱弗窑炉技术有限公司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北碚区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重庆凯西驿电子科技有限公司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渝北区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重庆新创科技有限责任公司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渝北区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重庆市机电设计院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渝北区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重庆阿泰可科技股份有限公司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渝北区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重庆玛格家具有限公司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巴南区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永塑（重庆）新材料科技有限公司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巴南区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重庆耐德山花特种车有限责任公司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巴南区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重庆华彩化工有限责任公司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长寿区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重庆尚蔬坊饮料食品股份有限公司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长寿区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罗曼新材料科技有限公司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江津区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重庆广际实业有限公司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江津区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重庆市江津区长风精密加工有限责任公司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江津区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重庆浦项宝鼎金属制品有限公司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江津区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重庆韩一汽车座椅有限公司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合川区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重庆钧顶机械制造有限公司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合川区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重庆持恒模具有限公司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合川区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重庆市华创电梯部件有限公司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合川区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重庆红亿机械有限公司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合川区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重庆市博润模具有限公司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合川区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重庆斯特佳生物科技有限公司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合川区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重庆美均生物制品有限公司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合川区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重庆渝记涵诚机械制造有限公司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合川区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重庆岷龙机械制造有限公司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永川区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重庆思味特宠物用品有限公司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永川区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重庆市鼎汉机械有限公司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永川区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重庆力劲机械有限公司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永川区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重庆中地六合测绘技术有限公司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永川区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重庆德宜信食品有限公司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綦江区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重庆市首业机械制造有限公司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綦江区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重庆市永和直锥齿有限公司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綦江区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綦江县兴发实业有限公司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綦江区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重庆市众力生物工程股份有限公司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綦江区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重庆市大足区通达铁路车辆配件制造有限公司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大足区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重庆杰利来日用五金制品有限公司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大足区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重庆芸利五金制造股份有限公司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大足区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重庆凯瑞电动车系统有限公司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大足区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重庆双专汽车制造股份有限公司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大足区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重庆致煌汽车零部件有限公司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大足区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重庆凯恩机械制造有限公司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大足区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重庆咏嘻餐饮文化有限公司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大足区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重庆市欣荣成机电有限公司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大足区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重庆红工汽车零部件有限责任公司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大足区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重庆市地泽机械有限公司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璧山区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重庆红土地实业有限公司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璧山区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重庆融亿次鞋业有限公司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璧山区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重庆精准印刷制版有限公司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璧山区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重庆市河海碳素制品有限公司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璧山区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重庆三三电器有限公司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璧山区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重庆市韦联汽车配件有限责任公司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璧山区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重庆集信机械有限公司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璧山区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重庆梦赛力士光电股份有限公司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璧山区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重庆市创普实业有限公司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璧山区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重庆和喜锦鸿医药包装有限公司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潼南区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重庆西拓金属制品有限公司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潼南区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重庆红旗杰勋车轮有限公司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潼南区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鸿景鑫电子（重庆）有限公司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潼南区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重庆汇达柠檬科技集团有限公司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潼南区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重庆达标电子科技有限公司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荣昌区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重庆明治百通机械制造有限公司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荣昌区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重庆市荣昌区金益铸业有限公司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荣昌区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重庆协旭机械有限公司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荣昌区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重庆联荣智能模具股份有限公司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荣昌区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重庆泰通动物药业有限公司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荣昌区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重庆西农大科信动物药业有限公司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荣昌区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重庆巨源不锈钢制品有限公司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梁平区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重庆宏工工程机械有限责任公司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梁平区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重庆天胜电子有限公司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梁平区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重庆卓工科技有限公司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丰都县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重庆辉虎催化剂有限公司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垫江县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重庆市龙凤工艺品有限公司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巫溪县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重庆万物春生制药有限公司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秀山县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彭水县百业兴森林食品开发有限公司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彭水县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重庆正泽汽车零部件有限公司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两江新区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希捷汽车零部件（重庆）有限公司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两江新区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重庆扬讯软件技术股份有限公司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两江新区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重庆海浦洛自动化科技有限公司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两江新区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重庆远见信息产业集团有限公司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两江新区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重庆万盛浮法玻璃有限公司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万盛经开区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</w:tbl>
    <w:p>
      <w:pPr>
        <w:adjustRightInd w:val="0"/>
        <w:snapToGrid w:val="0"/>
        <w:spacing w:line="600" w:lineRule="atLeast"/>
        <w:jc w:val="both"/>
        <w:rPr>
          <w:rFonts w:hint="eastAsia" w:ascii="方正仿宋_GBK" w:hAnsi="方正仿宋_GBK" w:eastAsia="方正仿宋_GBK" w:cs="方正仿宋_GBK"/>
          <w:b w:val="0"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方正仿宋_GBK" w:hAnsi="方正仿宋_GBK" w:eastAsia="方正仿宋_GBK" w:cs="方正仿宋_GBK"/>
          <w:b w:val="0"/>
          <w:bCs/>
          <w:color w:val="auto"/>
          <w:sz w:val="28"/>
          <w:szCs w:val="28"/>
          <w:lang w:eastAsia="zh-CN"/>
        </w:rPr>
      </w:pPr>
    </w:p>
    <w:p>
      <w:pPr>
        <w:adjustRightInd w:val="0"/>
        <w:snapToGrid w:val="0"/>
        <w:spacing w:line="600" w:lineRule="atLeast"/>
        <w:rPr>
          <w:rFonts w:hint="eastAsia" w:ascii="方正仿宋_GBK" w:hAnsi="方正仿宋_GBK" w:eastAsia="方正仿宋_GBK" w:cs="方正仿宋_GBK"/>
          <w:b w:val="0"/>
          <w:bCs/>
          <w:color w:val="auto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32948"/>
    <w:rsid w:val="5F33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2020-09-29T01:42:00Z</dcterms:created>
  <dc:creator>杀死毕十三</dc:creator>
  <cp:lastModifiedBy>杀死毕十三</cp:lastModifiedBy>
  <dcterms:modified xsi:type="dcterms:W3CDTF">2020-09-29T01:45:02Z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